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FC3F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3</w:t>
      </w:r>
    </w:p>
    <w:p w14:paraId="0CCFA8F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15911E43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7B42BBB7" w14:textId="77777777" w:rsidR="00481DCF" w:rsidRPr="00481DCF" w:rsidRDefault="00481DCF" w:rsidP="00481DCF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4A285158" w14:textId="77777777" w:rsidR="00481DCF" w:rsidRPr="00481DCF" w:rsidRDefault="00481DCF" w:rsidP="00481DCF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07C56C2C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Podmiot udostępniający zasoby:</w:t>
      </w:r>
    </w:p>
    <w:p w14:paraId="3BD3873C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CF7EBED" w14:textId="77777777" w:rsidR="00481DCF" w:rsidRPr="00481DCF" w:rsidRDefault="00481DCF" w:rsidP="00481DCF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0E22C8DB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6780204B" w14:textId="77777777" w:rsidR="00481DCF" w:rsidRPr="00481DCF" w:rsidRDefault="00481DCF" w:rsidP="00481DCF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963D9ED" w14:textId="77777777" w:rsidR="00481DCF" w:rsidRPr="00481DCF" w:rsidRDefault="00481DCF" w:rsidP="00481DCF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46AC3C87" w14:textId="77777777" w:rsidR="00481DCF" w:rsidRPr="00481DCF" w:rsidRDefault="00481DCF" w:rsidP="00481DCF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89AE24E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podmiotu udostępniającego zasoby</w:t>
      </w:r>
    </w:p>
    <w:p w14:paraId="48E8AD51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481DCF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214DD43E" w14:textId="77777777" w:rsidR="00481DCF" w:rsidRPr="00481DCF" w:rsidRDefault="00481DCF" w:rsidP="00481DCF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składane na podstawie art. 125 ust. 5 ustawy Pzp</w:t>
      </w:r>
    </w:p>
    <w:p w14:paraId="41D423DE" w14:textId="77777777" w:rsidR="00481DCF" w:rsidRPr="00481DCF" w:rsidRDefault="00481DCF" w:rsidP="00481DCF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0270D138" w14:textId="22389502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Na potrzeby postępowania o udzielenie zamówienia publicznego pn. </w:t>
      </w:r>
      <w:r w:rsidR="00DB4A12" w:rsidRPr="00DB4A12">
        <w:rPr>
          <w:rFonts w:ascii="Arial" w:eastAsia="Calibri" w:hAnsi="Arial" w:cs="Arial"/>
          <w:kern w:val="0"/>
          <w:sz w:val="21"/>
          <w:szCs w:val="21"/>
          <w14:ligatures w14:val="none"/>
        </w:rPr>
        <w:t>Modernizacja</w:t>
      </w:r>
      <w:r w:rsidR="00DB4A12" w:rsidRPr="00DB4A1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dachu budynku Zespołu Szkolno-Przedszkolnego w Wierzchucinie, prowadzonego przez Gminę Krokowa</w:t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 xml:space="preserve">,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3D171574" w14:textId="77777777" w:rsidR="00481DCF" w:rsidRPr="00481DCF" w:rsidRDefault="00481DCF" w:rsidP="00481DCF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399EE141" w14:textId="77777777" w:rsidR="00481DCF" w:rsidRPr="00481DCF" w:rsidRDefault="00481DCF" w:rsidP="00481D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nie zachodzą w stosunku do mnie przesłanki wykluczenia z postępowania na podstawie art. 108 ust 1 ustawy Pzp.</w:t>
      </w:r>
    </w:p>
    <w:p w14:paraId="1F344A7D" w14:textId="77777777" w:rsidR="00481DCF" w:rsidRPr="00481DCF" w:rsidRDefault="00481DCF" w:rsidP="00481D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nie zachodzą w stosunku do mnie przesłanki wykluczenia z postępowania na podstawie art. 109 ust. 1 pkt 4 ustawy Pzp</w:t>
      </w: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41A6904" w14:textId="77777777" w:rsidR="00481DCF" w:rsidRPr="00481DCF" w:rsidRDefault="00481DCF" w:rsidP="00481DC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</w:t>
      </w:r>
      <w:r w:rsidRPr="00481DCF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że nie zachodzą w stosunku do mnie przesłanki wykluczenia z postępowania na podstawie art.  </w:t>
      </w:r>
      <w:r w:rsidRPr="00481DCF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481DCF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z dnia 13 kwietnia 2022 r.</w:t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481DCF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t>o szczególnych rozwiązaniach w zakresie przeciwdziałania wspieraniu agresji na Ukrainę oraz służących ochronie bezpieczeństwa narodowego</w:t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((j. t. Dz. U. z 2025 r. poz. 514)</w:t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:vertAlign w:val="superscript"/>
          <w14:ligatures w14:val="none"/>
        </w:rPr>
        <w:footnoteReference w:id="1"/>
      </w:r>
      <w:r w:rsidRPr="00481DCF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>.</w:t>
      </w:r>
      <w:r w:rsidRPr="00481DCF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 </w:t>
      </w:r>
    </w:p>
    <w:p w14:paraId="743B7C7E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lastRenderedPageBreak/>
        <w:t>OŚWIADCZENIE DOTYCZĄCE WARUNKÓW UDZIAŁU W POSTĘPOWANIU:</w:t>
      </w:r>
    </w:p>
    <w:p w14:paraId="2923D6E6" w14:textId="77777777" w:rsidR="00481DCF" w:rsidRPr="00481DCF" w:rsidRDefault="00481DCF" w:rsidP="00481DCF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dokument i właściwą jednostkę redakcyjną dokumentu, w której określono warunki udziału w postępowaniu)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w  następującym zakresie: ………………………………………………………………………………… </w:t>
      </w:r>
    </w:p>
    <w:p w14:paraId="5EF80966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……..…………………………………………………..………………………………………….................</w:t>
      </w:r>
    </w:p>
    <w:p w14:paraId="6C8D71B5" w14:textId="77777777" w:rsidR="00481DCF" w:rsidRPr="00481DCF" w:rsidRDefault="00481DCF" w:rsidP="00481DCF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09501CED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6172606D" w14:textId="77777777" w:rsidR="00481DCF" w:rsidRPr="00481DCF" w:rsidRDefault="00481DCF" w:rsidP="00481DCF">
      <w:pPr>
        <w:spacing w:before="120"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7BEA1581" w14:textId="77777777" w:rsidR="00481DCF" w:rsidRPr="00481DCF" w:rsidRDefault="00481DCF" w:rsidP="00481DC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5E47E2E2" w14:textId="77777777" w:rsidR="00481DCF" w:rsidRPr="00481DCF" w:rsidRDefault="00481DCF" w:rsidP="00481DCF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481DCF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06D7DD09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22474916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3CB87EB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5229FB51" w14:textId="77777777" w:rsidR="00481DCF" w:rsidRPr="00481DCF" w:rsidRDefault="00481DCF" w:rsidP="00481DCF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F9B2E10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F42FB45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7AE6FA3" w14:textId="72B3A8DE" w:rsidR="00395945" w:rsidRDefault="00481DCF" w:rsidP="00395945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3B5AA86B" w14:textId="71C67984" w:rsidR="002A31B7" w:rsidRDefault="002A31B7" w:rsidP="00481DCF">
      <w:pPr>
        <w:spacing w:line="360" w:lineRule="auto"/>
        <w:jc w:val="both"/>
      </w:pPr>
    </w:p>
    <w:sectPr w:rsidR="002A31B7" w:rsidSect="00481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23765" w14:textId="77777777" w:rsidR="00950A58" w:rsidRDefault="00950A58" w:rsidP="00481DCF">
      <w:pPr>
        <w:spacing w:after="0" w:line="240" w:lineRule="auto"/>
      </w:pPr>
      <w:r>
        <w:separator/>
      </w:r>
    </w:p>
  </w:endnote>
  <w:endnote w:type="continuationSeparator" w:id="0">
    <w:p w14:paraId="1A8A9E4E" w14:textId="77777777" w:rsidR="00950A58" w:rsidRDefault="00950A58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61734CCD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separate"/>
    </w:r>
    <w:r w:rsidR="00395945">
      <w:rPr>
        <w:rStyle w:val="Numerstrony"/>
        <w:rFonts w:ascii="Arial" w:hAnsi="Arial" w:cs="Arial"/>
        <w:noProof/>
      </w:rPr>
      <w:t>2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98EE6" w14:textId="77777777" w:rsidR="00395945" w:rsidRDefault="00395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DADB" w14:textId="77777777" w:rsidR="00950A58" w:rsidRDefault="00950A58" w:rsidP="00481DCF">
      <w:pPr>
        <w:spacing w:after="0" w:line="240" w:lineRule="auto"/>
      </w:pPr>
      <w:r>
        <w:separator/>
      </w:r>
    </w:p>
  </w:footnote>
  <w:footnote w:type="continuationSeparator" w:id="0">
    <w:p w14:paraId="172245CD" w14:textId="77777777" w:rsidR="00950A58" w:rsidRDefault="00950A58" w:rsidP="00481DCF">
      <w:pPr>
        <w:spacing w:after="0" w:line="240" w:lineRule="auto"/>
      </w:pPr>
      <w:r>
        <w:continuationSeparator/>
      </w:r>
    </w:p>
  </w:footnote>
  <w:footnote w:id="1">
    <w:p w14:paraId="166894FC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5284237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811A70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73DE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57E00816" w14:textId="77777777" w:rsidR="00481DCF" w:rsidRPr="00A82964" w:rsidRDefault="00481DCF" w:rsidP="00481DC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  <w:p w14:paraId="48A3262F" w14:textId="77777777" w:rsidR="00481DCF" w:rsidRPr="00896587" w:rsidRDefault="00481DCF" w:rsidP="00481DC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D07C" w14:textId="77777777" w:rsidR="00395945" w:rsidRDefault="003959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BD07" w14:textId="77777777" w:rsidR="00395945" w:rsidRDefault="00395945" w:rsidP="00395945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67693514" w14:textId="4AF10C7C" w:rsidR="00395945" w:rsidRPr="00395945" w:rsidRDefault="00395945" w:rsidP="00395945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395945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2B45" w14:textId="77777777" w:rsidR="00395945" w:rsidRDefault="003959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2A31B7"/>
    <w:rsid w:val="002B5FFD"/>
    <w:rsid w:val="00395945"/>
    <w:rsid w:val="003A29DC"/>
    <w:rsid w:val="00481DCF"/>
    <w:rsid w:val="00755220"/>
    <w:rsid w:val="00894706"/>
    <w:rsid w:val="008E4395"/>
    <w:rsid w:val="00950A58"/>
    <w:rsid w:val="009644DA"/>
    <w:rsid w:val="00C842F6"/>
    <w:rsid w:val="00DB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95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5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2026-08-12T09:44:00Z</dcterms:created>
  <dcterms:modified xsi:type="dcterms:W3CDTF">2026-08-14T09:16:00Z</dcterms:modified>
</cp:coreProperties>
</file>